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CD" w:rsidRPr="00E325CD" w:rsidRDefault="00E325CD" w:rsidP="00E325C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E325CD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PIANO ATTUATIVO DELL’OFFERTA FORMATIVA</w:t>
      </w:r>
    </w:p>
    <w:p w:rsidR="00E325CD" w:rsidRPr="00E325CD" w:rsidRDefault="00E325CD" w:rsidP="00E32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25C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riferimento alle linee di indirizzo per il conseguimento degli obiettivi generali del processo formativo, vengono attuati PROGETTI, VIAGGI D’ISTRUZIONE E USCITE DIDATTICHE per favorire l'inserimento e l'integrazione e per consolidare e ampliare le competenze e le abilità degli allievi. </w:t>
      </w:r>
    </w:p>
    <w:p w:rsidR="00E325CD" w:rsidRPr="00E325CD" w:rsidRDefault="00E325CD" w:rsidP="00E3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325CD" w:rsidRPr="00E325CD" w:rsidRDefault="00E325CD" w:rsidP="00E325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25C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</w:t>
      </w:r>
      <w:r w:rsidRPr="00E325CD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progetti specifici</w:t>
      </w:r>
      <w:r w:rsidRPr="00E325C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sono attuati sempre in riferimento alle linee di indirizzo per il conseguimento degli obiettivi formativi, ma sono mirati sui bisogni delle classi, di gruppi di alunni o di singoli alunni e nascono come risposta a necessità individuate dai docenti. Sono riassunti in apposita tabella allegata al documento e approvata nel collegio docenti unitario.</w:t>
      </w:r>
    </w:p>
    <w:p w:rsidR="00E325CD" w:rsidRPr="00E325CD" w:rsidRDefault="00E325CD" w:rsidP="00E325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25C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Risulta ovvio tuttavia che la realizzazione di tutti i progetti è subordinata alla disponibilità delle risorse umane e finanziarie.</w:t>
      </w:r>
    </w:p>
    <w:p w:rsidR="00E325CD" w:rsidRPr="00E325CD" w:rsidRDefault="00E325CD" w:rsidP="00E32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25CD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Le PRIORITA’ da perseguire sono le seguenti:</w:t>
      </w:r>
    </w:p>
    <w:p w:rsidR="00E325CD" w:rsidRPr="00E325CD" w:rsidRDefault="00E325CD" w:rsidP="00E3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325CD" w:rsidRPr="00E325CD" w:rsidRDefault="00E325CD" w:rsidP="00E325C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325C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recupero e potenziamento in ambito scientifico e linguistico</w:t>
      </w:r>
    </w:p>
    <w:p w:rsidR="00E325CD" w:rsidRPr="00E325CD" w:rsidRDefault="00E325CD" w:rsidP="00E325C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325C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inclusione - ambito psicologico- affettivo -relazionale</w:t>
      </w:r>
    </w:p>
    <w:p w:rsidR="00E325CD" w:rsidRPr="00E325CD" w:rsidRDefault="00E325CD" w:rsidP="00E325C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325C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lingue straniere</w:t>
      </w:r>
    </w:p>
    <w:p w:rsidR="00E325CD" w:rsidRPr="00E325CD" w:rsidRDefault="00E325CD" w:rsidP="00E325C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325C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educazione musicale</w:t>
      </w:r>
    </w:p>
    <w:p w:rsidR="00E325CD" w:rsidRPr="00E325CD" w:rsidRDefault="00E325CD" w:rsidP="00E325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25C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E325CD" w:rsidRPr="00E325CD" w:rsidRDefault="00E325CD" w:rsidP="00E32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25C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Tali progetti vengono inseriti all’interno delle seguenti AREE di riferimento </w:t>
      </w:r>
    </w:p>
    <w:p w:rsidR="00E325CD" w:rsidRPr="00E325CD" w:rsidRDefault="00E325CD" w:rsidP="00E325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3"/>
        <w:gridCol w:w="3609"/>
      </w:tblGrid>
      <w:tr w:rsidR="00E325CD" w:rsidRPr="00E325CD" w:rsidTr="00E325C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4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lang w:eastAsia="it-IT"/>
              </w:rPr>
              <w:t>LEGENDA AREE DI RIFERIMENTO DEL POF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"/>
              <w:gridCol w:w="5586"/>
            </w:tblGrid>
            <w:tr w:rsidR="00E325CD" w:rsidRPr="00E325CD" w:rsidTr="00E325CD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325CD" w:rsidRPr="00E325CD" w:rsidRDefault="00E325CD" w:rsidP="00E325C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325CD" w:rsidRPr="00E325CD" w:rsidRDefault="00E325CD" w:rsidP="00E32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>AREA ARTISTICO- ESPRESSIVA</w:t>
                  </w:r>
                </w:p>
              </w:tc>
            </w:tr>
            <w:tr w:rsidR="00E325CD" w:rsidRPr="00E325CD" w:rsidTr="00E325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B0F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325CD" w:rsidRPr="00E325CD" w:rsidRDefault="00E325CD" w:rsidP="00E325C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325CD" w:rsidRPr="00E325CD" w:rsidRDefault="00E325CD" w:rsidP="00E325CD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>AREA MOTORIA</w:t>
                  </w:r>
                </w:p>
              </w:tc>
            </w:tr>
            <w:tr w:rsidR="00E325CD" w:rsidRPr="00E325CD" w:rsidTr="00E325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00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325CD" w:rsidRPr="00E325CD" w:rsidRDefault="00E325CD" w:rsidP="00E325C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325CD" w:rsidRPr="00E325CD" w:rsidRDefault="00E325CD" w:rsidP="00E32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  <w:p w:rsidR="00E325CD" w:rsidRPr="00E325CD" w:rsidRDefault="00E325CD" w:rsidP="00E325CD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>AREA LINGUISTICO- UMANISTICA/RECUPERO-POTENZIAMENTO</w:t>
                  </w:r>
                </w:p>
              </w:tc>
            </w:tr>
            <w:tr w:rsidR="00E325CD" w:rsidRPr="00E325CD" w:rsidTr="00E325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B05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325CD" w:rsidRPr="00E325CD" w:rsidRDefault="00E325CD" w:rsidP="00E325C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325CD" w:rsidRPr="00E325CD" w:rsidRDefault="00E325CD" w:rsidP="00E32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  <w:p w:rsidR="00E325CD" w:rsidRPr="00E325CD" w:rsidRDefault="00E325CD" w:rsidP="00E325CD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>AREA MATEMATICO-SCIENTIFICA/RECUPERO-POTENZIAMENTO</w:t>
                  </w:r>
                </w:p>
              </w:tc>
            </w:tr>
            <w:tr w:rsidR="00E325CD" w:rsidRPr="00E325CD" w:rsidTr="00E325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330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325CD" w:rsidRPr="00E325CD" w:rsidRDefault="00E325CD" w:rsidP="00E325C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325CD" w:rsidRPr="00E325CD" w:rsidRDefault="00E325CD" w:rsidP="00E32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  <w:p w:rsidR="00E325CD" w:rsidRPr="00E325CD" w:rsidRDefault="00E325CD" w:rsidP="00E325CD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>AREA ACCOGLIENZA-INCLUSIONE-  PSICOLOGICA-CONTINUITÀ – ORIENTAMENTO</w:t>
                  </w:r>
                </w:p>
              </w:tc>
            </w:tr>
            <w:tr w:rsidR="00E325CD" w:rsidRPr="00E325CD" w:rsidTr="00E325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325CD" w:rsidRPr="00E325CD" w:rsidRDefault="00E325CD" w:rsidP="00E325C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325CD" w:rsidRPr="00E325CD" w:rsidRDefault="00E325CD" w:rsidP="00E32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  <w:p w:rsidR="00E325CD" w:rsidRPr="00E325CD" w:rsidRDefault="00E325CD" w:rsidP="00E325CD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 xml:space="preserve">AREA CITTADINANZA ATTIVA </w:t>
                  </w:r>
                </w:p>
              </w:tc>
            </w:tr>
          </w:tbl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4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lang w:eastAsia="it-IT"/>
              </w:rPr>
              <w:t>LEGENDA TIPOLOGIA DI FINANZIAMENTO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1200"/>
            </w:tblGrid>
            <w:tr w:rsidR="00E325CD" w:rsidRPr="00E325CD" w:rsidTr="00E325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325CD" w:rsidRPr="00E325CD" w:rsidRDefault="00E325CD" w:rsidP="00E325CD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325CD" w:rsidRPr="00E325CD" w:rsidRDefault="00E325CD" w:rsidP="00E325CD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>STATO- FIS</w:t>
                  </w:r>
                </w:p>
              </w:tc>
            </w:tr>
            <w:tr w:rsidR="00E325CD" w:rsidRPr="00E325CD" w:rsidTr="00E325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325CD" w:rsidRPr="00E325CD" w:rsidRDefault="00E325CD" w:rsidP="00E325CD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325CD" w:rsidRPr="00E325CD" w:rsidRDefault="00E325CD" w:rsidP="00E325CD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>GENITORI</w:t>
                  </w:r>
                </w:p>
              </w:tc>
            </w:tr>
            <w:tr w:rsidR="00E325CD" w:rsidRPr="00E325CD" w:rsidTr="00E325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325CD" w:rsidRPr="00E325CD" w:rsidRDefault="00E325CD" w:rsidP="00E325CD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325CD" w:rsidRPr="00E325CD" w:rsidRDefault="00E325CD" w:rsidP="00E325CD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>COMUNE</w:t>
                  </w:r>
                </w:p>
              </w:tc>
            </w:tr>
            <w:tr w:rsidR="00E325CD" w:rsidRPr="00E325CD" w:rsidTr="00E325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325CD" w:rsidRPr="00E325CD" w:rsidRDefault="00E325CD" w:rsidP="00E325CD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325CD" w:rsidRPr="00E325CD" w:rsidRDefault="00E325CD" w:rsidP="00E325CD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>ALTRO</w:t>
                  </w:r>
                </w:p>
              </w:tc>
            </w:tr>
            <w:tr w:rsidR="00E325CD" w:rsidRPr="00E325CD" w:rsidTr="00E325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325CD" w:rsidRPr="00E325CD" w:rsidRDefault="00E325CD" w:rsidP="00E325CD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325CD" w:rsidRPr="00E325CD" w:rsidRDefault="00E325CD" w:rsidP="00E325CD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325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t-IT"/>
                    </w:rPr>
                    <w:t>GRATUITO</w:t>
                  </w:r>
                </w:p>
              </w:tc>
            </w:tr>
          </w:tbl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325CD" w:rsidRPr="00E325CD" w:rsidRDefault="00E325CD" w:rsidP="00E3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325CD" w:rsidRPr="00E325CD" w:rsidRDefault="00E325CD" w:rsidP="00E325C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25CD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SCUOLE DELL’INFANZIA</w:t>
      </w:r>
    </w:p>
    <w:p w:rsidR="00E325CD" w:rsidRPr="00E325CD" w:rsidRDefault="00E325CD" w:rsidP="00E3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227"/>
        <w:gridCol w:w="2715"/>
        <w:gridCol w:w="2715"/>
      </w:tblGrid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PROGETTO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TIPOLOGIA DEL FINANZIAMENTO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S.ZENNARO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TORRE D’ISOLA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Educazione musicale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(assegnazione attraverso bando)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3-4-5 anni di tutte le sezioni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3-4-5 anni di tutte le sezioni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Lettorato inglese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(assegnazione attraverso bando)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5 anni di tutte le sezioni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3-4-5 anni di tutte le sezioni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Progetto psicomotricita’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4-5 anni di tutte le sezioni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3-4-5 anni di tutte le sezioni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Progetto yoga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Alunni di 3-4 anni di tutte le sezioni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Progetto teatro “Scuole in scena 2016”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3-4-5 anni di tutte le sezioni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La natura aiuta le emozioni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5 anni di tutte le sezioni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Progetto scientifico“</w:t>
            </w: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it-IT"/>
              </w:rPr>
              <w:t>La luce”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3-4-5 anni di tutte le sezioni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3-4-5 anni di tutte le sezioni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Progetto continuita’ nido/infanzia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Alunni del nido che frequenteranno  il prossimo anno la scuola dell’infanzia 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Alunni del nido che frequenteranno  il prossimo anno la scuola dell’infanzia 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Progetto accoglienza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3-4-5 anni di tutte le sezioni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Progetto continuita’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Infanzia/primaria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5 anni di tutte le sezioni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5 anni di tutte le sezioni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Progetto intercultura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madrelingua non italiana</w:t>
            </w:r>
          </w:p>
        </w:tc>
      </w:tr>
    </w:tbl>
    <w:p w:rsidR="00E325CD" w:rsidRPr="00E325CD" w:rsidRDefault="00E325CD" w:rsidP="00E325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2"/>
        <w:gridCol w:w="2356"/>
        <w:gridCol w:w="1953"/>
        <w:gridCol w:w="1691"/>
      </w:tblGrid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before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VIAGGI D’ISTRUZIONE/USCITE DIDATTICHE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TIPOLOGIA DEL FINANZIAMENTO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S.ZENNARO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TORRE D’ISOLA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Partecipazione ad una mostra e/o Visita ad un museo: Planetario di Milano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4-5 anni di tutte le sezioni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Gita scolastica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3-4-5 anni di tutte le sezioni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3-4-5 anni di tutte le sezioni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Prove spettacolo rassegna “Scuole in scena”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3-4-5 anni di tutte le sezioni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Spettacolo rassegna “Scuole in scena”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3-4-5 anni di tutte le sezioni</w:t>
            </w:r>
          </w:p>
        </w:tc>
      </w:tr>
    </w:tbl>
    <w:p w:rsidR="00E325CD" w:rsidRPr="00E325CD" w:rsidRDefault="00E325CD" w:rsidP="00E325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25C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325C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E325CD" w:rsidRPr="00E325CD" w:rsidRDefault="00E325CD" w:rsidP="00E325C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25CD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SCUOLA PRIMARIA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1844"/>
        <w:gridCol w:w="1049"/>
        <w:gridCol w:w="1765"/>
        <w:gridCol w:w="1280"/>
        <w:gridCol w:w="1076"/>
      </w:tblGrid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PROGETTO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TIPOLOGIA DEL FINANZIAMENTO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CARDUCCI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MAESTRI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TORRE D’ISOLA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Educazione musicale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(assegnazione attraverso bando)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1A-4A-4B-5A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4A-4B-4C-4D-4E-5A-5C-5D-5E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1A-1B-2A-3A-3B-4A-4B-5A-5B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TUTTE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Lettorato in lingua inglese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(assegnazione attraverso bando)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3A-3B-4A-4B-5A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325CD" w:rsidRPr="00E325CD" w:rsidRDefault="00E325CD" w:rsidP="00E3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2A-2B-2C-2D-3A-3B-3C-3D-3E- 4A-4B-4C-4D-4E-5A-5B-5C-5D-5E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2A-3A-4A-5A-5B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2A-3A-4A-5A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AIESEC- Educhange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2A-2B-2C-2D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2A-2B-4A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English phonetics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Progetto 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4C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B-C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1A-2A-2B-3A-3B-4A-4B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4C-4D-4E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Pallacanestro Pavia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 scuola di sport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2A-2B-2C-2D-4A-4B-5A-5B-5C-5D-5E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 movimento divertendosi- Longobardos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3A-3B-3C-3D-3E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Footballcamp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1A-1B-1C-1D-1E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1A-1B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Educazione motoria-Pinardi Michele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TUTTE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Calibri" w:eastAsia="Times New Roman" w:hAnsi="Calibri" w:cs="Times New Roman"/>
                <w:color w:val="000000"/>
                <w:lang w:eastAsia="it-IT"/>
              </w:rPr>
              <w:t>Mini rugby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2C-2D-5A-5B-5C-5D-5E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Calibri" w:eastAsia="Times New Roman" w:hAnsi="Calibri" w:cs="Times New Roman"/>
                <w:color w:val="000000"/>
                <w:lang w:eastAsia="it-IT"/>
              </w:rPr>
              <w:t>Mini volley- Fipav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1A-1B-1C-1D-1E-5A-5B-5C-5D-5E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3B-4A-4B-5A-5B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Calibri" w:eastAsia="Times New Roman" w:hAnsi="Calibri" w:cs="Times New Roman"/>
                <w:color w:val="000000"/>
                <w:lang w:eastAsia="it-IT"/>
              </w:rPr>
              <w:t>Palla rilanciata- Fip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Harmonia Mundi Yoga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2C-2D-3A-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2A-4A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Tutti In Acqua- Campus Aquae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2B-4A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Strumento musicale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2D-4A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  <w:lang w:eastAsia="it-IT"/>
              </w:rPr>
              <w:t>Danze popolari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  <w:lang w:eastAsia="it-IT"/>
              </w:rPr>
              <w:t>2A-2B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  <w:lang w:eastAsia="it-IT"/>
              </w:rPr>
              <w:t>3A-3B-3C-3D-3E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Exsport tutto l’anno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1A-4A-4B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Musei civici: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Indagine sulla preistoria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3A-3B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Cridact- associazione culturale Sosandra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Dedalo: Storia ed immagine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Dedalo: Costruiamo un mosaico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Museo archeologico di Vigevano: L’antico Egitto in classe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4A-4B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Cittadinanza attiva:Visita centro cottura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2C-2D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M’innamoro Di Pavia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Aggiungi un nonno a tavola e c’è un amico in più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Ist. Ass. Pio Pertusati: La valigia  alla scoperta di un mondo tondo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5D-5E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La mensa che vorrei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2B-4A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2A-3A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Crea- Ticino Meraviglioso: Visita Al Parco Della Sora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C-D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3A-3B-4A-4B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3D-3E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Chimicand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5A-5B-5C-5D-5E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Orti Scolastici Nonno Gilberto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2A-2B-2C-2D-3A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TUTTE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Orto In condotta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TUTTE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Laboratorio di Teatro creativo- Irene Scova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4A-4B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Enza Arena:Bambini in scena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5B-5C-5D-5E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Teatrodipietra:Recito..Ma Non Troppo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4A-4B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2A-2B-2C-2D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Teatro Fraschini: scuole in scena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4A-4B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2A-2B-2C-2D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Musica, Movimento Ed Espressione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Il gioco del palco-Laura Tassi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Pastore – “Lemozioni”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Star Bene a Scuola-</w:t>
            </w:r>
          </w:p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“15 Minuti Di Feldenkrais”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3B-4A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Leggere.Pavia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Laboratorio di lettura-Biblioteca dei ragazzi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3A-3B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Biblioteca ragazzi: Claudia Catenelli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2A-2B-2C-2D-3A-3B-3C-3D-3E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Preferisco leggere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TUTTE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Progetto Intercultura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Alunni di madrelingua non italiana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Progetto di recupero e potenziemento in  ambito linguistico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TUTTE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Progetto di recupero e potenziemento in ambito logico-matematico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TUTTE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Progetto continuità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TUTTE</w:t>
            </w:r>
          </w:p>
        </w:tc>
      </w:tr>
    </w:tbl>
    <w:p w:rsidR="00E325CD" w:rsidRPr="00E325CD" w:rsidRDefault="00E325CD" w:rsidP="00E325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3"/>
        <w:gridCol w:w="2023"/>
        <w:gridCol w:w="998"/>
        <w:gridCol w:w="1480"/>
        <w:gridCol w:w="1343"/>
        <w:gridCol w:w="1171"/>
      </w:tblGrid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before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VIAGGI D’ISTRUZIONE/USCITE DIDATTICHE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TIPOLOGIA DEL FINANZIAMENTO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CARDUCCI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MAESTRI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TORRE D’ISOLA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Expo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2D-4D-4E-5A-5C-5D-5E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2A-2B-3A-3B-4B-5A-5B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2A-5A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Il bosco delle stagioni-Bosco grande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1A-1B-1C-1D-1E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1A-1B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Vendemmia-Cascina Chiericoni- Rivanazzano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3A-3B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Vendemmia- Ponzano Monferrato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Fattoria did. “sulla via del sale”- Brallo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Cascina Chiericoni-Rivanazzano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2A-2B-2C-2D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2B-4A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Visita di siti suggestivi di Pavia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Orto botanico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Musei civici castello visconteo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Museo di storia naturale-Milano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3A-4A-4B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3A-3B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Museo egizio- Torino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4A-4B-5A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4D-4E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4A-4B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4A-5A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Picasso-Pavia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2A-2B-2C-2D-5B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4A-4B-5A-5B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Mostra “i macchiaioli”-Pavia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5A-5B-5C-5D-5E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4A-4B-5A-5B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2A-3A-4A-5A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Teatro Trebbo- Milano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Parco delle fiabe-Gropparello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2A-2B-2C-2D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Parco Rodari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2A-2B-2C-2D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Mostra scienze under 18-Pavia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Archeopark-Boario Terme, Brescia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3A-3B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3A-3B-3C-3D-3E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Biblioteca ragazzi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3A-3B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2A-2B-2C-2D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Parco della sora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3A-3B-4A-4B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2A- 3A-4A-5A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Municipio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4A-4B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Viaggio d’istruzione  a Ravenna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5A</w:t>
            </w: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Cascina Piccolo Bacco Quaroni- Montù Beccaria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5A-5B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Mantova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4C-5A-5B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Settimana verde-Romagnese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Piscina campus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Visita al centro cottura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2C-2D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Museo del giocattolo o castello di Gropparello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2A-2B-2C-2D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Museo archeologico e visita alla citta’di Vigevano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4A-4B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Giardino botanico Gavinell- Salso Maggiore Terme, Parma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4A-4B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Visita ai materiali preistorici-Musei civici Pavia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3A-3B-3C-3D-3E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325CD" w:rsidRPr="00E325CD" w:rsidTr="00E325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25CD" w:rsidRPr="00E325CD" w:rsidRDefault="00E325CD" w:rsidP="00E325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Sosandra. Il cubo archeologico- Musei civici Pavia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25C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5CD" w:rsidRPr="00E325CD" w:rsidRDefault="00E325CD" w:rsidP="00E3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</w:tbl>
    <w:p w:rsidR="00CF3C60" w:rsidRDefault="00E325CD">
      <w:r w:rsidRPr="00E325C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325C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325C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br/>
      </w:r>
      <w:r w:rsidRPr="00E325C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325C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325C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sectPr w:rsidR="00CF3C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371B"/>
    <w:multiLevelType w:val="multilevel"/>
    <w:tmpl w:val="6EB2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CD"/>
    <w:rsid w:val="00304FA3"/>
    <w:rsid w:val="00392B7D"/>
    <w:rsid w:val="00C0611C"/>
    <w:rsid w:val="00E325CD"/>
    <w:rsid w:val="00F0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9E8FA-77DA-4622-8F9E-7BF0D48A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32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382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2842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6870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33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59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94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8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Cunegonda</dc:creator>
  <cp:lastModifiedBy>Amato Santorelli</cp:lastModifiedBy>
  <cp:revision>2</cp:revision>
  <dcterms:created xsi:type="dcterms:W3CDTF">2016-09-20T11:09:00Z</dcterms:created>
  <dcterms:modified xsi:type="dcterms:W3CDTF">2016-09-20T11:09:00Z</dcterms:modified>
</cp:coreProperties>
</file>